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C39664" w14:textId="2BA120CB" w:rsidR="00E71B7C" w:rsidRPr="00C53D7F" w:rsidRDefault="00E71B7C" w:rsidP="0027696B">
      <w:pPr>
        <w:pStyle w:val="1"/>
        <w:jc w:val="center"/>
        <w:rPr>
          <w:rFonts w:asciiTheme="minorBidi" w:hAnsiTheme="minorBidi" w:cstheme="minorBidi"/>
          <w:b/>
          <w:bCs/>
          <w:color w:val="auto"/>
          <w:u w:val="single"/>
          <w:rtl/>
        </w:rPr>
      </w:pPr>
      <w:r w:rsidRPr="00C53D7F">
        <w:rPr>
          <w:rFonts w:asciiTheme="minorBidi" w:eastAsia="Calibri" w:hAnsiTheme="minorBidi" w:cstheme="minorBidi"/>
          <w:noProof/>
          <w:color w:val="auto"/>
          <w:sz w:val="22"/>
          <w:szCs w:val="22"/>
        </w:rPr>
        <w:drawing>
          <wp:inline distT="0" distB="0" distL="0" distR="0" wp14:anchorId="6031310C" wp14:editId="0E3EEF23">
            <wp:extent cx="1162050" cy="112651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31" cy="1148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790059" w14:textId="1B58656C" w:rsidR="00A444C5" w:rsidRPr="00EE2887" w:rsidRDefault="00A444C5" w:rsidP="00EE2887">
      <w:pPr>
        <w:pStyle w:val="1"/>
        <w:jc w:val="center"/>
        <w:rPr>
          <w:rFonts w:asciiTheme="minorBidi" w:hAnsiTheme="minorBidi" w:cstheme="minorBidi"/>
          <w:b/>
          <w:bCs/>
          <w:color w:val="auto"/>
          <w:sz w:val="28"/>
          <w:szCs w:val="28"/>
          <w:u w:val="single"/>
          <w:rtl/>
        </w:rPr>
      </w:pPr>
      <w:r w:rsidRPr="00C53D7F">
        <w:rPr>
          <w:rFonts w:asciiTheme="minorBidi" w:hAnsiTheme="minorBidi" w:cstheme="minorBidi"/>
          <w:b/>
          <w:bCs/>
          <w:color w:val="auto"/>
          <w:sz w:val="28"/>
          <w:szCs w:val="28"/>
          <w:u w:val="single"/>
          <w:rtl/>
        </w:rPr>
        <w:t xml:space="preserve">תואר שני במחול </w:t>
      </w:r>
      <w:r w:rsidRPr="00C53D7F">
        <w:rPr>
          <w:rFonts w:asciiTheme="minorBidi" w:hAnsiTheme="minorBidi" w:cstheme="minorBidi"/>
          <w:b/>
          <w:bCs/>
          <w:color w:val="auto"/>
          <w:sz w:val="28"/>
          <w:szCs w:val="28"/>
          <w:u w:val="single"/>
        </w:rPr>
        <w:t>M.Dance</w:t>
      </w:r>
      <w:r w:rsidRPr="00C53D7F">
        <w:rPr>
          <w:rFonts w:asciiTheme="minorBidi" w:hAnsiTheme="minorBidi" w:cstheme="minorBidi"/>
          <w:b/>
          <w:bCs/>
          <w:color w:val="auto"/>
          <w:sz w:val="28"/>
          <w:szCs w:val="28"/>
          <w:u w:val="single"/>
          <w:rtl/>
        </w:rPr>
        <w:t xml:space="preserve"> – חובות לסיום תואר </w:t>
      </w:r>
      <w:r w:rsidR="005D2400" w:rsidRPr="00C53D7F">
        <w:rPr>
          <w:rFonts w:asciiTheme="minorBidi" w:hAnsiTheme="minorBidi" w:cstheme="minorBidi"/>
          <w:b/>
          <w:bCs/>
          <w:color w:val="auto"/>
          <w:sz w:val="28"/>
          <w:szCs w:val="28"/>
          <w:u w:val="single"/>
          <w:rtl/>
        </w:rPr>
        <w:t>תשפ</w:t>
      </w:r>
      <w:r w:rsidR="00EE2887">
        <w:rPr>
          <w:rFonts w:asciiTheme="minorBidi" w:hAnsiTheme="minorBidi" w:cstheme="minorBidi" w:hint="cs"/>
          <w:b/>
          <w:bCs/>
          <w:color w:val="auto"/>
          <w:sz w:val="28"/>
          <w:szCs w:val="28"/>
          <w:u w:val="single"/>
          <w:rtl/>
        </w:rPr>
        <w:t>"ה</w:t>
      </w:r>
      <w:r w:rsidR="00EE2887">
        <w:rPr>
          <w:rFonts w:asciiTheme="minorBidi" w:hAnsiTheme="minorBidi"/>
          <w:sz w:val="24"/>
          <w:szCs w:val="24"/>
          <w:rtl/>
        </w:rPr>
        <w:br/>
      </w:r>
      <w:r w:rsidR="00EE2887" w:rsidRPr="00EE2887">
        <w:rPr>
          <w:rFonts w:asciiTheme="minorBidi" w:hAnsiTheme="minorBidi" w:cstheme="minorBidi" w:hint="cs"/>
          <w:b/>
          <w:bCs/>
          <w:color w:val="auto"/>
          <w:sz w:val="28"/>
          <w:szCs w:val="28"/>
          <w:u w:val="single"/>
          <w:rtl/>
        </w:rPr>
        <w:t>התמחות בכוריאוגרפיה/ביצוע</w:t>
      </w:r>
    </w:p>
    <w:p w14:paraId="4DCB6158" w14:textId="77777777" w:rsidR="00EE2887" w:rsidRDefault="00EE2887" w:rsidP="00A444C5">
      <w:pPr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14:paraId="710782B3" w14:textId="77777777" w:rsidR="00C77F43" w:rsidRDefault="00C77F43" w:rsidP="00A444C5">
      <w:pPr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tbl>
      <w:tblPr>
        <w:bidiVisual/>
        <w:tblW w:w="5472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  <w:tblCaption w:val="תואר שני במחול M.Dance – חובות לסיום תואר תשפ&quot;ה התמחות בכוריאוגרפיה/ביצוע"/>
        <w:tblDescription w:val="&#10;&#10;"/>
      </w:tblPr>
      <w:tblGrid>
        <w:gridCol w:w="2432"/>
        <w:gridCol w:w="3414"/>
        <w:gridCol w:w="955"/>
        <w:gridCol w:w="975"/>
        <w:gridCol w:w="1264"/>
      </w:tblGrid>
      <w:tr w:rsidR="00B95497" w:rsidRPr="00C53D7F" w14:paraId="0DF62AD1" w14:textId="77777777" w:rsidTr="00B95497">
        <w:trPr>
          <w:tblHeader/>
          <w:jc w:val="center"/>
        </w:trPr>
        <w:tc>
          <w:tcPr>
            <w:tcW w:w="2441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1B001C21" w14:textId="77777777" w:rsidR="00C77F43" w:rsidRPr="00C53D7F" w:rsidRDefault="00C77F43" w:rsidP="00375449">
            <w:pPr>
              <w:spacing w:after="0"/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</w:pPr>
            <w:r w:rsidRPr="00C53D7F"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  <w:t>תחום</w:t>
            </w:r>
          </w:p>
        </w:tc>
        <w:tc>
          <w:tcPr>
            <w:tcW w:w="342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43E1B9" w14:textId="77777777" w:rsidR="00C77F43" w:rsidRPr="00C53D7F" w:rsidRDefault="00C77F43" w:rsidP="00375449">
            <w:pPr>
              <w:spacing w:after="0"/>
              <w:rPr>
                <w:rFonts w:asciiTheme="minorBidi" w:hAnsiTheme="minorBidi" w:hint="cs"/>
                <w:b/>
                <w:bCs/>
                <w:caps/>
                <w:sz w:val="24"/>
                <w:szCs w:val="24"/>
                <w:rtl/>
              </w:rPr>
            </w:pPr>
            <w:r w:rsidRPr="00C53D7F"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  <w:t>מקצוע / שנה</w:t>
            </w:r>
          </w:p>
        </w:tc>
        <w:tc>
          <w:tcPr>
            <w:tcW w:w="95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3757D7" w14:textId="77777777" w:rsidR="00C77F43" w:rsidRPr="00C53D7F" w:rsidRDefault="00C77F43" w:rsidP="00375449">
            <w:pPr>
              <w:spacing w:after="0"/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</w:pPr>
            <w:r w:rsidRPr="00C53D7F"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  <w:t>נ"ז שנה א'</w:t>
            </w:r>
          </w:p>
        </w:tc>
        <w:tc>
          <w:tcPr>
            <w:tcW w:w="97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31A0A9" w14:textId="77777777" w:rsidR="00C77F43" w:rsidRPr="00C53D7F" w:rsidRDefault="00C77F43" w:rsidP="00375449">
            <w:pPr>
              <w:spacing w:after="0"/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</w:pPr>
            <w:r w:rsidRPr="00C53D7F"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  <w:t>נ"ז שנה ב'</w:t>
            </w:r>
          </w:p>
        </w:tc>
        <w:tc>
          <w:tcPr>
            <w:tcW w:w="126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DED26CB" w14:textId="77777777" w:rsidR="00C77F43" w:rsidRPr="00C53D7F" w:rsidRDefault="00C77F43" w:rsidP="00375449">
            <w:pPr>
              <w:spacing w:after="0"/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aps/>
                <w:sz w:val="24"/>
                <w:szCs w:val="24"/>
                <w:rtl/>
              </w:rPr>
              <w:t>סה"כ נ"ז</w:t>
            </w:r>
          </w:p>
        </w:tc>
      </w:tr>
      <w:tr w:rsidR="00B95497" w:rsidRPr="00C53D7F" w14:paraId="013F846D" w14:textId="77777777" w:rsidTr="00B95497">
        <w:trPr>
          <w:jc w:val="center"/>
        </w:trPr>
        <w:tc>
          <w:tcPr>
            <w:tcW w:w="2441" w:type="dxa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  <w:hideMark/>
          </w:tcPr>
          <w:p w14:paraId="37D54B26" w14:textId="77777777" w:rsidR="00C77F43" w:rsidRPr="00C53D7F" w:rsidRDefault="00C77F43" w:rsidP="00375449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53D7F"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  <w:t xml:space="preserve">קורסי ליבה כוריאוגרפיה </w:t>
            </w:r>
          </w:p>
        </w:tc>
        <w:tc>
          <w:tcPr>
            <w:tcW w:w="3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0C5A1" w14:textId="77777777" w:rsidR="00C77F43" w:rsidRPr="00C53D7F" w:rsidRDefault="00C77F43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  <w:r w:rsidRPr="00C53D7F">
              <w:rPr>
                <w:rFonts w:asciiTheme="minorBidi" w:hAnsiTheme="minorBidi"/>
                <w:sz w:val="24"/>
                <w:szCs w:val="24"/>
                <w:rtl/>
              </w:rPr>
              <w:t>קורסים בתחום כוראוגרפיה / ביצוע – חובה לכל המסלולים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A5646" w14:textId="77777777" w:rsidR="00C77F43" w:rsidRPr="00C53D7F" w:rsidRDefault="00C77F43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  <w:r w:rsidRPr="00C53D7F">
              <w:rPr>
                <w:rFonts w:asciiTheme="minorBidi" w:hAnsiTheme="minorBidi"/>
                <w:sz w:val="24"/>
                <w:szCs w:val="24"/>
                <w:rtl/>
              </w:rPr>
              <w:t>4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CC2C0" w14:textId="77777777" w:rsidR="00C77F43" w:rsidRPr="00C53D7F" w:rsidRDefault="00C77F43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  <w:r w:rsidRPr="00C53D7F">
              <w:rPr>
                <w:rFonts w:asciiTheme="minorBidi" w:hAnsiTheme="minorBidi"/>
                <w:sz w:val="24"/>
                <w:szCs w:val="24"/>
                <w:rtl/>
              </w:rPr>
              <w:t>4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8F81B64" w14:textId="056FC2C5" w:rsidR="00C77F43" w:rsidRPr="00C53D7F" w:rsidRDefault="000018C0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8</w:t>
            </w:r>
          </w:p>
        </w:tc>
      </w:tr>
      <w:tr w:rsidR="00B95497" w:rsidRPr="00C53D7F" w14:paraId="7610552C" w14:textId="77777777" w:rsidTr="00B95497">
        <w:trPr>
          <w:jc w:val="center"/>
        </w:trPr>
        <w:tc>
          <w:tcPr>
            <w:tcW w:w="2441" w:type="dxa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14:paraId="7CC80CCE" w14:textId="77777777" w:rsidR="00C77F43" w:rsidRPr="00C53D7F" w:rsidRDefault="00C77F43" w:rsidP="00375449">
            <w:pPr>
              <w:spacing w:after="0"/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</w:pPr>
            <w:r w:rsidRPr="00C53D7F"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  <w:t>מסלולי התמחות כוריאוגרפיה/ביצוע</w:t>
            </w:r>
          </w:p>
        </w:tc>
        <w:tc>
          <w:tcPr>
            <w:tcW w:w="3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0386B" w14:textId="77777777" w:rsidR="00C77F43" w:rsidRPr="00C53D7F" w:rsidRDefault="00C77F43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  <w:r w:rsidRPr="00C53D7F">
              <w:rPr>
                <w:rFonts w:asciiTheme="minorBidi" w:hAnsiTheme="minorBidi"/>
                <w:sz w:val="24"/>
                <w:szCs w:val="24"/>
                <w:rtl/>
              </w:rPr>
              <w:t>קורסי חובה בתחום כוראוגרפיה /ביצוע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1305F" w14:textId="77777777" w:rsidR="00C77F43" w:rsidRPr="00C53D7F" w:rsidRDefault="00C77F43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  <w:r w:rsidRPr="00C53D7F">
              <w:rPr>
                <w:rFonts w:asciiTheme="minorBidi" w:hAnsiTheme="minorBidi"/>
                <w:sz w:val="24"/>
                <w:szCs w:val="24"/>
                <w:rtl/>
              </w:rPr>
              <w:t>4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97BA3" w14:textId="77777777" w:rsidR="00C77F43" w:rsidRPr="00C53D7F" w:rsidRDefault="00C77F43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  <w:r w:rsidRPr="00C53D7F">
              <w:rPr>
                <w:rFonts w:asciiTheme="minorBidi" w:hAnsiTheme="minorBidi"/>
                <w:sz w:val="24"/>
                <w:szCs w:val="24"/>
                <w:rtl/>
              </w:rPr>
              <w:t>4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098EEDD" w14:textId="209FE4A3" w:rsidR="00C77F43" w:rsidRPr="00C53D7F" w:rsidRDefault="000018C0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8</w:t>
            </w:r>
          </w:p>
        </w:tc>
      </w:tr>
      <w:tr w:rsidR="00B95497" w:rsidRPr="00C53D7F" w14:paraId="15AFEC0A" w14:textId="77777777" w:rsidTr="00B95497">
        <w:trPr>
          <w:jc w:val="center"/>
        </w:trPr>
        <w:tc>
          <w:tcPr>
            <w:tcW w:w="2441" w:type="dxa"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1F5675B4" w14:textId="77777777" w:rsidR="00C77F43" w:rsidRPr="00C53D7F" w:rsidRDefault="00C77F43" w:rsidP="00375449">
            <w:pPr>
              <w:spacing w:after="0"/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</w:pPr>
            <w:r w:rsidRPr="00C53D7F"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  <w:t>גישות ושיטות מחקר</w:t>
            </w:r>
          </w:p>
        </w:tc>
        <w:tc>
          <w:tcPr>
            <w:tcW w:w="3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E4EFC" w14:textId="77777777" w:rsidR="00C77F43" w:rsidRPr="00C53D7F" w:rsidRDefault="00C77F43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  <w:r w:rsidRPr="00C53D7F">
              <w:rPr>
                <w:rFonts w:asciiTheme="minorBidi" w:hAnsiTheme="minorBidi"/>
                <w:sz w:val="24"/>
                <w:szCs w:val="24"/>
                <w:rtl/>
              </w:rPr>
              <w:t>גישות ושיטות מחקר כמותיות ואיכותיות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8F629" w14:textId="77777777" w:rsidR="00C77F43" w:rsidRPr="00C53D7F" w:rsidRDefault="00C77F43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  <w:r w:rsidRPr="00C53D7F">
              <w:rPr>
                <w:rFonts w:asciiTheme="minorBidi" w:hAnsiTheme="minorBidi"/>
                <w:sz w:val="24"/>
                <w:szCs w:val="24"/>
                <w:rtl/>
              </w:rPr>
              <w:t>4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849DA" w14:textId="77777777" w:rsidR="00C77F43" w:rsidRPr="00C53D7F" w:rsidRDefault="00C77F43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0660A8E" w14:textId="38522380" w:rsidR="00C77F43" w:rsidRPr="00C53D7F" w:rsidRDefault="000018C0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4</w:t>
            </w:r>
          </w:p>
        </w:tc>
      </w:tr>
      <w:tr w:rsidR="00B95497" w:rsidRPr="00C53D7F" w14:paraId="5ABBC496" w14:textId="77777777" w:rsidTr="00B95497">
        <w:trPr>
          <w:jc w:val="center"/>
        </w:trPr>
        <w:tc>
          <w:tcPr>
            <w:tcW w:w="244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18FEF841" w14:textId="77777777" w:rsidR="00C77F43" w:rsidRPr="00C53D7F" w:rsidRDefault="00C77F43" w:rsidP="00375449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53D7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ניתוח יצירות מחול</w:t>
            </w:r>
          </w:p>
        </w:tc>
        <w:tc>
          <w:tcPr>
            <w:tcW w:w="3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68712" w14:textId="77777777" w:rsidR="00C77F43" w:rsidRPr="00C53D7F" w:rsidRDefault="00C77F43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  <w:r w:rsidRPr="00C53D7F">
              <w:rPr>
                <w:rFonts w:asciiTheme="minorBidi" w:hAnsiTheme="minorBidi"/>
                <w:sz w:val="24"/>
                <w:szCs w:val="24"/>
                <w:rtl/>
              </w:rPr>
              <w:t>ניתוח יצירות מחול 1 + 2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86C85" w14:textId="77777777" w:rsidR="00C77F43" w:rsidRPr="00C53D7F" w:rsidRDefault="00C77F43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  <w:r w:rsidRPr="00C53D7F">
              <w:rPr>
                <w:rFonts w:asciiTheme="minorBidi" w:hAnsiTheme="minorBidi"/>
                <w:sz w:val="24"/>
                <w:szCs w:val="24"/>
                <w:rtl/>
              </w:rPr>
              <w:t>4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7FFE2" w14:textId="77777777" w:rsidR="00C77F43" w:rsidRPr="00C53D7F" w:rsidRDefault="00C77F43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4D06B93" w14:textId="4C6B1383" w:rsidR="00C77F43" w:rsidRPr="00C53D7F" w:rsidRDefault="000018C0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4</w:t>
            </w:r>
          </w:p>
        </w:tc>
      </w:tr>
      <w:tr w:rsidR="00B95497" w:rsidRPr="00C53D7F" w14:paraId="50D81966" w14:textId="77777777" w:rsidTr="00B95497">
        <w:trPr>
          <w:jc w:val="center"/>
        </w:trPr>
        <w:tc>
          <w:tcPr>
            <w:tcW w:w="244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07194B1" w14:textId="77777777" w:rsidR="00C77F43" w:rsidRPr="00C53D7F" w:rsidRDefault="00C77F43" w:rsidP="00375449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53D7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פורום מוסמך מחול</w:t>
            </w:r>
          </w:p>
        </w:tc>
        <w:tc>
          <w:tcPr>
            <w:tcW w:w="3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24136" w14:textId="77777777" w:rsidR="00C77F43" w:rsidRPr="00C53D7F" w:rsidRDefault="00C77F43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  <w:r w:rsidRPr="00C53D7F">
              <w:rPr>
                <w:rFonts w:asciiTheme="minorBidi" w:hAnsiTheme="minorBidi"/>
                <w:sz w:val="24"/>
                <w:szCs w:val="24"/>
                <w:rtl/>
              </w:rPr>
              <w:t>קורס פרזנטציות (ציון השלים)</w:t>
            </w:r>
          </w:p>
          <w:p w14:paraId="646C98A5" w14:textId="77777777" w:rsidR="00C77F43" w:rsidRPr="00C53D7F" w:rsidRDefault="00C77F43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  <w:r w:rsidRPr="00C53D7F">
              <w:rPr>
                <w:rFonts w:asciiTheme="minorBidi" w:hAnsiTheme="minorBidi"/>
                <w:sz w:val="24"/>
                <w:szCs w:val="24"/>
                <w:rtl/>
              </w:rPr>
              <w:t>למסלולי ביצוע + כוריאוגרפיה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8DE97" w14:textId="77777777" w:rsidR="00C77F43" w:rsidRPr="00C53D7F" w:rsidRDefault="00C77F43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008DD" w14:textId="77777777" w:rsidR="00C77F43" w:rsidRPr="00C53D7F" w:rsidRDefault="00C77F43" w:rsidP="00375449">
            <w:pPr>
              <w:spacing w:after="0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C53D7F">
              <w:rPr>
                <w:rFonts w:asciiTheme="minorBidi" w:hAnsiTheme="minorBidi"/>
                <w:sz w:val="20"/>
                <w:szCs w:val="20"/>
                <w:rtl/>
              </w:rPr>
              <w:t>ללא קרדיטציה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2910776" w14:textId="77777777" w:rsidR="00C77F43" w:rsidRPr="00C53D7F" w:rsidRDefault="00C77F43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</w:tr>
      <w:tr w:rsidR="00B95497" w:rsidRPr="00C53D7F" w14:paraId="382C664D" w14:textId="77777777" w:rsidTr="00B95497">
        <w:trPr>
          <w:jc w:val="center"/>
        </w:trPr>
        <w:tc>
          <w:tcPr>
            <w:tcW w:w="244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D534E9A" w14:textId="77777777" w:rsidR="00C77F43" w:rsidRPr="00C53D7F" w:rsidRDefault="00C77F43" w:rsidP="00375449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53D7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סמינר מחקרי מונחה</w:t>
            </w:r>
          </w:p>
        </w:tc>
        <w:tc>
          <w:tcPr>
            <w:tcW w:w="3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B16AD" w14:textId="77777777" w:rsidR="00C77F43" w:rsidRPr="00C53D7F" w:rsidRDefault="00C77F43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  <w:r w:rsidRPr="00C53D7F">
              <w:rPr>
                <w:rFonts w:asciiTheme="minorBidi" w:hAnsiTheme="minorBidi"/>
                <w:sz w:val="24"/>
                <w:szCs w:val="24"/>
                <w:rtl/>
              </w:rPr>
              <w:t>קורס פרזנטציות</w:t>
            </w:r>
          </w:p>
          <w:p w14:paraId="6EA1D58B" w14:textId="77777777" w:rsidR="00C77F43" w:rsidRPr="00C53D7F" w:rsidRDefault="00C77F43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  <w:r w:rsidRPr="00C53D7F">
              <w:rPr>
                <w:rFonts w:asciiTheme="minorBidi" w:hAnsiTheme="minorBidi"/>
                <w:sz w:val="24"/>
                <w:szCs w:val="24"/>
                <w:rtl/>
              </w:rPr>
              <w:t>למסלולי ביצוע + כוריאוגרפיה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A2883" w14:textId="77777777" w:rsidR="00C77F43" w:rsidRPr="00C53D7F" w:rsidRDefault="00C77F43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0FC89" w14:textId="77777777" w:rsidR="00C77F43" w:rsidRPr="00C53D7F" w:rsidRDefault="00C77F43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  <w:r w:rsidRPr="00C53D7F">
              <w:rPr>
                <w:rFonts w:asciiTheme="minorBidi" w:hAnsiTheme="minorBidi"/>
                <w:sz w:val="24"/>
                <w:szCs w:val="24"/>
                <w:rtl/>
              </w:rPr>
              <w:t>2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2424F088" w14:textId="22CFEC5B" w:rsidR="00C77F43" w:rsidRPr="00C53D7F" w:rsidRDefault="000018C0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2</w:t>
            </w:r>
          </w:p>
        </w:tc>
      </w:tr>
      <w:tr w:rsidR="00B95497" w:rsidRPr="00C53D7F" w14:paraId="6FAE2733" w14:textId="77777777" w:rsidTr="00B95497">
        <w:trPr>
          <w:jc w:val="center"/>
        </w:trPr>
        <w:tc>
          <w:tcPr>
            <w:tcW w:w="244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1A5D6A19" w14:textId="77777777" w:rsidR="00C77F43" w:rsidRPr="00C53D7F" w:rsidRDefault="00C77F43" w:rsidP="00375449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53D7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סמינר מונחה לעבודה הנלווית</w:t>
            </w:r>
          </w:p>
        </w:tc>
        <w:tc>
          <w:tcPr>
            <w:tcW w:w="3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BF78F" w14:textId="77777777" w:rsidR="00C77F43" w:rsidRPr="00C53D7F" w:rsidRDefault="00C77F43" w:rsidP="00375449">
            <w:pPr>
              <w:spacing w:after="0"/>
              <w:rPr>
                <w:rFonts w:asciiTheme="minorBidi" w:hAnsiTheme="minorBidi"/>
                <w:rtl/>
              </w:rPr>
            </w:pPr>
            <w:r w:rsidRPr="00C53D7F">
              <w:rPr>
                <w:rFonts w:asciiTheme="minorBidi" w:hAnsiTheme="minorBidi"/>
                <w:sz w:val="24"/>
                <w:szCs w:val="24"/>
                <w:rtl/>
              </w:rPr>
              <w:t>לכל המסלולים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4DE73" w14:textId="77777777" w:rsidR="00C77F43" w:rsidRPr="00C53D7F" w:rsidRDefault="00C77F43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6AFC8" w14:textId="77777777" w:rsidR="00C77F43" w:rsidRPr="00C53D7F" w:rsidRDefault="00C77F43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  <w:r w:rsidRPr="00C53D7F">
              <w:rPr>
                <w:rFonts w:asciiTheme="minorBidi" w:hAnsiTheme="minorBidi"/>
                <w:sz w:val="24"/>
                <w:szCs w:val="24"/>
                <w:rtl/>
              </w:rPr>
              <w:t>4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6B24281" w14:textId="10C86A5A" w:rsidR="00C77F43" w:rsidRPr="00C53D7F" w:rsidRDefault="000018C0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4</w:t>
            </w:r>
          </w:p>
        </w:tc>
      </w:tr>
      <w:tr w:rsidR="00B95497" w:rsidRPr="00C53D7F" w14:paraId="1A0DED7A" w14:textId="77777777" w:rsidTr="00B95497">
        <w:trPr>
          <w:jc w:val="center"/>
        </w:trPr>
        <w:tc>
          <w:tcPr>
            <w:tcW w:w="2441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722D5A7" w14:textId="77777777" w:rsidR="00C77F43" w:rsidRPr="00C53D7F" w:rsidRDefault="00C77F43" w:rsidP="00375449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53D7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קורסי סמינר קריאה</w:t>
            </w:r>
          </w:p>
        </w:tc>
        <w:tc>
          <w:tcPr>
            <w:tcW w:w="3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B2089" w14:textId="77777777" w:rsidR="00C77F43" w:rsidRPr="00C53D7F" w:rsidRDefault="00C77F43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  <w:r w:rsidRPr="00C53D7F">
              <w:rPr>
                <w:rFonts w:asciiTheme="minorBidi" w:hAnsiTheme="minorBidi"/>
                <w:sz w:val="24"/>
                <w:szCs w:val="24"/>
                <w:rtl/>
              </w:rPr>
              <w:t>למסלולי ביצוע + כוריאוגרפיה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C22CD" w14:textId="77777777" w:rsidR="00C77F43" w:rsidRPr="00C53D7F" w:rsidRDefault="00C77F43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FF60E" w14:textId="77777777" w:rsidR="00C77F43" w:rsidRPr="00C53D7F" w:rsidRDefault="00C77F43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46F39EC" w14:textId="67D9BF40" w:rsidR="00C77F43" w:rsidRPr="00C53D7F" w:rsidRDefault="000018C0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4</w:t>
            </w:r>
          </w:p>
        </w:tc>
      </w:tr>
      <w:tr w:rsidR="00B95497" w:rsidRPr="00C53D7F" w14:paraId="58BE949A" w14:textId="77777777" w:rsidTr="00B95497">
        <w:trPr>
          <w:trHeight w:val="265"/>
          <w:jc w:val="center"/>
        </w:trPr>
        <w:tc>
          <w:tcPr>
            <w:tcW w:w="2441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14:paraId="235C1386" w14:textId="77777777" w:rsidR="00C77F43" w:rsidRPr="00C53D7F" w:rsidRDefault="00C77F43" w:rsidP="00375449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53D7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קורסי בחירה</w:t>
            </w:r>
          </w:p>
        </w:tc>
        <w:tc>
          <w:tcPr>
            <w:tcW w:w="342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1E65C9FB" w14:textId="77777777" w:rsidR="00C77F43" w:rsidRPr="00C53D7F" w:rsidRDefault="00C77F43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420274E8" w14:textId="77777777" w:rsidR="00C77F43" w:rsidRPr="00C53D7F" w:rsidRDefault="00C77F43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734BB022" w14:textId="77777777" w:rsidR="00C77F43" w:rsidRPr="00C53D7F" w:rsidRDefault="00C77F43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39B10FF9" w14:textId="3154ACB4" w:rsidR="00C77F43" w:rsidRPr="00C53D7F" w:rsidRDefault="000018C0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12</w:t>
            </w:r>
          </w:p>
        </w:tc>
      </w:tr>
      <w:tr w:rsidR="00B95497" w:rsidRPr="00C53D7F" w14:paraId="395312C0" w14:textId="77777777" w:rsidTr="00B95497">
        <w:trPr>
          <w:trHeight w:val="265"/>
          <w:jc w:val="center"/>
        </w:trPr>
        <w:tc>
          <w:tcPr>
            <w:tcW w:w="2441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14:paraId="2257CD49" w14:textId="77777777" w:rsidR="00C77F43" w:rsidRPr="00C53D7F" w:rsidRDefault="00C77F43" w:rsidP="00375449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53D7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סה"כ</w:t>
            </w:r>
          </w:p>
        </w:tc>
        <w:tc>
          <w:tcPr>
            <w:tcW w:w="342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1D6B2E3B" w14:textId="77777777" w:rsidR="00C77F43" w:rsidRPr="00C53D7F" w:rsidRDefault="00C77F43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33D95691" w14:textId="77777777" w:rsidR="00C77F43" w:rsidRPr="00C53D7F" w:rsidRDefault="00C77F43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33DAB6F1" w14:textId="77777777" w:rsidR="00C77F43" w:rsidRPr="00C53D7F" w:rsidRDefault="00C77F43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68A91337" w14:textId="18724438" w:rsidR="00C77F43" w:rsidRPr="00C53D7F" w:rsidRDefault="000018C0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46</w:t>
            </w:r>
          </w:p>
        </w:tc>
      </w:tr>
    </w:tbl>
    <w:p w14:paraId="482DEF55" w14:textId="77777777" w:rsidR="00C77F43" w:rsidRDefault="00C77F43" w:rsidP="00A444C5">
      <w:pPr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14:paraId="58BFA209" w14:textId="77777777" w:rsidR="001D5211" w:rsidRDefault="001D5211" w:rsidP="00A444C5">
      <w:pPr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14:paraId="4AB828FB" w14:textId="77777777" w:rsidR="001D5211" w:rsidRDefault="001D5211" w:rsidP="00A444C5">
      <w:pPr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14:paraId="16090CBD" w14:textId="77777777" w:rsidR="001D5211" w:rsidRDefault="001D5211" w:rsidP="00A444C5">
      <w:pPr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14:paraId="743A632F" w14:textId="77777777" w:rsidR="001D5211" w:rsidRDefault="001D5211" w:rsidP="00A444C5">
      <w:pPr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14:paraId="7EFBE893" w14:textId="77777777" w:rsidR="001D5211" w:rsidRDefault="001D5211" w:rsidP="00A444C5">
      <w:pPr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14:paraId="07A870FC" w14:textId="77777777" w:rsidR="00B95497" w:rsidRDefault="00B95497" w:rsidP="00A444C5">
      <w:pPr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14:paraId="52619553" w14:textId="77777777" w:rsidR="00B95497" w:rsidRDefault="00B95497" w:rsidP="00A444C5">
      <w:pPr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14:paraId="04AA848C" w14:textId="77777777" w:rsidR="00B95497" w:rsidRDefault="00B95497" w:rsidP="00A444C5">
      <w:pPr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14:paraId="21163BD3" w14:textId="77777777" w:rsidR="001D5211" w:rsidRDefault="001D5211" w:rsidP="00A444C5">
      <w:pPr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14:paraId="6D01E132" w14:textId="77777777" w:rsidR="001D5211" w:rsidRDefault="001D5211" w:rsidP="00A444C5">
      <w:pPr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14:paraId="7C29294E" w14:textId="77777777" w:rsidR="001D5211" w:rsidRDefault="001D5211" w:rsidP="00A444C5">
      <w:pPr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14:paraId="52229623" w14:textId="77777777" w:rsidR="001D5211" w:rsidRDefault="001D5211" w:rsidP="00A444C5">
      <w:pPr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14:paraId="13E69FD9" w14:textId="77777777" w:rsidR="001D5211" w:rsidRDefault="001D5211" w:rsidP="00A444C5">
      <w:pPr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14:paraId="69BC5675" w14:textId="1EAC72DF" w:rsidR="00EE2887" w:rsidRPr="00EE2887" w:rsidRDefault="00EE2887" w:rsidP="001D5211">
      <w:pPr>
        <w:pStyle w:val="1"/>
        <w:jc w:val="center"/>
        <w:rPr>
          <w:rFonts w:asciiTheme="minorBidi" w:hAnsiTheme="minorBidi" w:cstheme="minorBidi"/>
          <w:b/>
          <w:bCs/>
          <w:color w:val="auto"/>
          <w:sz w:val="28"/>
          <w:szCs w:val="28"/>
          <w:u w:val="single"/>
          <w:rtl/>
        </w:rPr>
      </w:pPr>
      <w:r w:rsidRPr="00C53D7F">
        <w:rPr>
          <w:rFonts w:asciiTheme="minorBidi" w:hAnsiTheme="minorBidi" w:cstheme="minorBidi"/>
          <w:b/>
          <w:bCs/>
          <w:color w:val="auto"/>
          <w:sz w:val="28"/>
          <w:szCs w:val="28"/>
          <w:u w:val="single"/>
          <w:rtl/>
        </w:rPr>
        <w:lastRenderedPageBreak/>
        <w:t xml:space="preserve">תואר שני במחול </w:t>
      </w:r>
      <w:r w:rsidRPr="00C53D7F">
        <w:rPr>
          <w:rFonts w:asciiTheme="minorBidi" w:hAnsiTheme="minorBidi" w:cstheme="minorBidi"/>
          <w:b/>
          <w:bCs/>
          <w:color w:val="auto"/>
          <w:sz w:val="28"/>
          <w:szCs w:val="28"/>
          <w:u w:val="single"/>
        </w:rPr>
        <w:t>M.Dance</w:t>
      </w:r>
      <w:r w:rsidRPr="00C53D7F">
        <w:rPr>
          <w:rFonts w:asciiTheme="minorBidi" w:hAnsiTheme="minorBidi" w:cstheme="minorBidi"/>
          <w:b/>
          <w:bCs/>
          <w:color w:val="auto"/>
          <w:sz w:val="28"/>
          <w:szCs w:val="28"/>
          <w:u w:val="single"/>
          <w:rtl/>
        </w:rPr>
        <w:t xml:space="preserve"> – חובות לסיום תואר תשפ</w:t>
      </w:r>
      <w:r>
        <w:rPr>
          <w:rFonts w:asciiTheme="minorBidi" w:hAnsiTheme="minorBidi" w:cstheme="minorBidi" w:hint="cs"/>
          <w:b/>
          <w:bCs/>
          <w:color w:val="auto"/>
          <w:sz w:val="28"/>
          <w:szCs w:val="28"/>
          <w:u w:val="single"/>
          <w:rtl/>
        </w:rPr>
        <w:t>"ה</w:t>
      </w:r>
      <w:r>
        <w:rPr>
          <w:rFonts w:asciiTheme="minorBidi" w:hAnsiTheme="minorBidi"/>
          <w:sz w:val="24"/>
          <w:szCs w:val="24"/>
          <w:rtl/>
        </w:rPr>
        <w:br/>
      </w:r>
      <w:r w:rsidRPr="00EE2887">
        <w:rPr>
          <w:rFonts w:asciiTheme="minorBidi" w:hAnsiTheme="minorBidi" w:cstheme="minorBidi" w:hint="cs"/>
          <w:b/>
          <w:bCs/>
          <w:color w:val="auto"/>
          <w:sz w:val="28"/>
          <w:szCs w:val="28"/>
          <w:u w:val="single"/>
          <w:rtl/>
        </w:rPr>
        <w:t>התמחות ב</w:t>
      </w:r>
      <w:r w:rsidR="00C77F43">
        <w:rPr>
          <w:rFonts w:asciiTheme="minorBidi" w:hAnsiTheme="minorBidi" w:cstheme="minorBidi" w:hint="cs"/>
          <w:b/>
          <w:bCs/>
          <w:color w:val="auto"/>
          <w:sz w:val="28"/>
          <w:szCs w:val="28"/>
          <w:u w:val="single"/>
          <w:rtl/>
        </w:rPr>
        <w:t>פדגוגיה</w:t>
      </w:r>
    </w:p>
    <w:p w14:paraId="0E623C9F" w14:textId="77777777" w:rsidR="00EE2887" w:rsidRDefault="00EE2887" w:rsidP="00A444C5">
      <w:pPr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14:paraId="3E389792" w14:textId="77777777" w:rsidR="00EE2887" w:rsidRDefault="00EE2887" w:rsidP="00A444C5">
      <w:pPr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tbl>
      <w:tblPr>
        <w:bidiVisual/>
        <w:tblW w:w="5472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  <w:tblCaption w:val="תואר שני במחול M.Dance – חובות לסיום תואר תשפ&quot;ה התמחות בפדגוגיה"/>
      </w:tblPr>
      <w:tblGrid>
        <w:gridCol w:w="2525"/>
        <w:gridCol w:w="3361"/>
        <w:gridCol w:w="943"/>
        <w:gridCol w:w="963"/>
        <w:gridCol w:w="1248"/>
      </w:tblGrid>
      <w:tr w:rsidR="001D5211" w:rsidRPr="00C53D7F" w14:paraId="7B47CBC5" w14:textId="77777777" w:rsidTr="00B95497">
        <w:trPr>
          <w:tblHeader/>
          <w:jc w:val="center"/>
        </w:trPr>
        <w:tc>
          <w:tcPr>
            <w:tcW w:w="2534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B2870F4" w14:textId="77777777" w:rsidR="00EE2887" w:rsidRPr="00C53D7F" w:rsidRDefault="00EE2887" w:rsidP="00375449">
            <w:pPr>
              <w:spacing w:after="0"/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</w:pPr>
            <w:r w:rsidRPr="00C53D7F"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  <w:t>תחום</w:t>
            </w:r>
          </w:p>
        </w:tc>
        <w:tc>
          <w:tcPr>
            <w:tcW w:w="337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82463D" w14:textId="77777777" w:rsidR="00EE2887" w:rsidRPr="00C53D7F" w:rsidRDefault="00EE2887" w:rsidP="00375449">
            <w:pPr>
              <w:spacing w:after="0"/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</w:pPr>
            <w:r w:rsidRPr="00C53D7F"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  <w:t>מקצוע / שנה</w:t>
            </w:r>
          </w:p>
        </w:tc>
        <w:tc>
          <w:tcPr>
            <w:tcW w:w="94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CD66E7" w14:textId="77777777" w:rsidR="00EE2887" w:rsidRPr="00C53D7F" w:rsidRDefault="00EE2887" w:rsidP="00375449">
            <w:pPr>
              <w:spacing w:after="0"/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</w:pPr>
            <w:r w:rsidRPr="00C53D7F"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  <w:t>נ"ז שנה א'</w:t>
            </w:r>
          </w:p>
        </w:tc>
        <w:tc>
          <w:tcPr>
            <w:tcW w:w="96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F19677" w14:textId="77777777" w:rsidR="00EE2887" w:rsidRPr="00C53D7F" w:rsidRDefault="00EE2887" w:rsidP="00375449">
            <w:pPr>
              <w:spacing w:after="0"/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</w:pPr>
            <w:r w:rsidRPr="00C53D7F"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  <w:t>נ"ז שנה ב'</w:t>
            </w:r>
          </w:p>
        </w:tc>
        <w:tc>
          <w:tcPr>
            <w:tcW w:w="125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6263875" w14:textId="337FABDE" w:rsidR="00EE2887" w:rsidRPr="00C53D7F" w:rsidRDefault="00EE2887" w:rsidP="00375449">
            <w:pPr>
              <w:spacing w:after="0"/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caps/>
                <w:sz w:val="24"/>
                <w:szCs w:val="24"/>
                <w:rtl/>
              </w:rPr>
              <w:t>סה"כ נ"ז</w:t>
            </w:r>
          </w:p>
        </w:tc>
      </w:tr>
      <w:tr w:rsidR="001D5211" w:rsidRPr="00C53D7F" w14:paraId="36AD9555" w14:textId="77777777" w:rsidTr="00B95497">
        <w:trPr>
          <w:jc w:val="center"/>
        </w:trPr>
        <w:tc>
          <w:tcPr>
            <w:tcW w:w="2534" w:type="dxa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  <w:hideMark/>
          </w:tcPr>
          <w:p w14:paraId="0C61387C" w14:textId="5B620DBD" w:rsidR="00EE2887" w:rsidRPr="00C53D7F" w:rsidRDefault="00EE2887" w:rsidP="00375449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53D7F"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  <w:t xml:space="preserve">קורסי ליבה </w:t>
            </w:r>
            <w:r w:rsidR="001D5211">
              <w:rPr>
                <w:rFonts w:asciiTheme="minorBidi" w:hAnsiTheme="minorBidi" w:hint="cs"/>
                <w:b/>
                <w:bCs/>
                <w:caps/>
                <w:sz w:val="24"/>
                <w:szCs w:val="24"/>
                <w:rtl/>
              </w:rPr>
              <w:t>ב</w:t>
            </w:r>
            <w:r w:rsidRPr="00C53D7F"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  <w:t xml:space="preserve">כוריאוגרפיה 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0A087" w14:textId="77777777" w:rsidR="00EE2887" w:rsidRPr="00C53D7F" w:rsidRDefault="00EE2887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  <w:r w:rsidRPr="00C53D7F">
              <w:rPr>
                <w:rFonts w:asciiTheme="minorBidi" w:hAnsiTheme="minorBidi"/>
                <w:sz w:val="24"/>
                <w:szCs w:val="24"/>
                <w:rtl/>
              </w:rPr>
              <w:t>קורסים בתחום כוראוגרפיה / ביצוע – חובה לכל המסלולים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B065A" w14:textId="77777777" w:rsidR="00EE2887" w:rsidRPr="00C53D7F" w:rsidRDefault="00EE2887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  <w:r w:rsidRPr="00C53D7F">
              <w:rPr>
                <w:rFonts w:asciiTheme="minorBidi" w:hAnsiTheme="minorBidi"/>
                <w:sz w:val="24"/>
                <w:szCs w:val="24"/>
                <w:rtl/>
              </w:rPr>
              <w:t>4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F8416" w14:textId="77777777" w:rsidR="00EE2887" w:rsidRPr="00C53D7F" w:rsidRDefault="00EE2887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  <w:r w:rsidRPr="00C53D7F">
              <w:rPr>
                <w:rFonts w:asciiTheme="minorBidi" w:hAnsiTheme="minorBidi"/>
                <w:sz w:val="24"/>
                <w:szCs w:val="24"/>
                <w:rtl/>
              </w:rPr>
              <w:t>4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5CB0E38" w14:textId="2770C012" w:rsidR="00EE2887" w:rsidRPr="00C53D7F" w:rsidRDefault="001D5211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8</w:t>
            </w:r>
          </w:p>
        </w:tc>
      </w:tr>
      <w:tr w:rsidR="001D5211" w:rsidRPr="00C53D7F" w14:paraId="4150DB7A" w14:textId="77777777" w:rsidTr="00B95497">
        <w:trPr>
          <w:jc w:val="center"/>
        </w:trPr>
        <w:tc>
          <w:tcPr>
            <w:tcW w:w="2534" w:type="dxa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14:paraId="7E2C108C" w14:textId="77777777" w:rsidR="00EE2887" w:rsidRPr="00C53D7F" w:rsidRDefault="00EE2887" w:rsidP="00375449">
            <w:pPr>
              <w:spacing w:after="0"/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</w:pPr>
            <w:r w:rsidRPr="00C53D7F"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  <w:t>מסלול התמחות פדגוגיה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3C0DE" w14:textId="77777777" w:rsidR="00EE2887" w:rsidRPr="00C53D7F" w:rsidRDefault="00EE2887" w:rsidP="00375449">
            <w:pPr>
              <w:spacing w:after="0"/>
              <w:rPr>
                <w:rFonts w:asciiTheme="minorBidi" w:hAnsiTheme="minorBidi"/>
                <w:sz w:val="24"/>
                <w:szCs w:val="24"/>
              </w:rPr>
            </w:pPr>
            <w:r w:rsidRPr="00C53D7F">
              <w:rPr>
                <w:rFonts w:asciiTheme="minorBidi" w:hAnsiTheme="minorBidi"/>
                <w:sz w:val="24"/>
                <w:szCs w:val="24"/>
                <w:rtl/>
              </w:rPr>
              <w:t xml:space="preserve">- סמינר: מנהיגות פדגוגית (4 נ"ז) </w:t>
            </w:r>
          </w:p>
          <w:p w14:paraId="088B0827" w14:textId="77777777" w:rsidR="00EE2887" w:rsidRPr="00C53D7F" w:rsidRDefault="00EE2887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  <w:r w:rsidRPr="00C53D7F">
              <w:rPr>
                <w:rFonts w:asciiTheme="minorBidi" w:hAnsiTheme="minorBidi"/>
                <w:sz w:val="24"/>
                <w:szCs w:val="24"/>
                <w:rtl/>
              </w:rPr>
              <w:t>- פורום חינוך מוסיקה ומחול (2 נ"ז)</w:t>
            </w:r>
          </w:p>
          <w:p w14:paraId="58C46B40" w14:textId="77777777" w:rsidR="00EE2887" w:rsidRPr="00C53D7F" w:rsidRDefault="00EE2887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  <w:r w:rsidRPr="00C53D7F">
              <w:rPr>
                <w:rFonts w:asciiTheme="minorBidi" w:hAnsiTheme="minorBidi"/>
                <w:sz w:val="24"/>
                <w:szCs w:val="24"/>
                <w:rtl/>
              </w:rPr>
              <w:t>-  פרויקטים – מהלכה למעשה (2 נ"ז)</w:t>
            </w:r>
          </w:p>
          <w:p w14:paraId="0253611A" w14:textId="77777777" w:rsidR="00EE2887" w:rsidRPr="00C53D7F" w:rsidRDefault="00EE2887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  <w:r w:rsidRPr="00C53D7F">
              <w:rPr>
                <w:rFonts w:asciiTheme="minorBidi" w:hAnsiTheme="minorBidi"/>
                <w:sz w:val="24"/>
                <w:szCs w:val="24"/>
                <w:rtl/>
              </w:rPr>
              <w:t>- למידה–הוראה–הערכה (2 נ"ז)</w:t>
            </w:r>
          </w:p>
          <w:p w14:paraId="53C0D6AB" w14:textId="77777777" w:rsidR="00EE2887" w:rsidRPr="00C53D7F" w:rsidRDefault="00EE2887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  <w:r w:rsidRPr="00C53D7F">
              <w:rPr>
                <w:rFonts w:asciiTheme="minorBidi" w:hAnsiTheme="minorBidi"/>
                <w:sz w:val="24"/>
                <w:szCs w:val="24"/>
                <w:rtl/>
              </w:rPr>
              <w:t>-תרומת המוסיקה והמחול לקהילה (2 נ"ז)</w:t>
            </w:r>
          </w:p>
          <w:p w14:paraId="27F84F1E" w14:textId="77777777" w:rsidR="00EE2887" w:rsidRPr="00C53D7F" w:rsidRDefault="00EE2887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  <w:r w:rsidRPr="00C53D7F">
              <w:rPr>
                <w:rFonts w:asciiTheme="minorBidi" w:hAnsiTheme="minorBidi"/>
                <w:sz w:val="24"/>
                <w:szCs w:val="24"/>
                <w:rtl/>
              </w:rPr>
              <w:t>- שונות ומגוון (2 נ"ז)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FF914" w14:textId="77777777" w:rsidR="00EE2887" w:rsidRPr="00C53D7F" w:rsidRDefault="00EE2887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36389" w14:textId="77777777" w:rsidR="00EE2887" w:rsidRPr="00C53D7F" w:rsidRDefault="00EE2887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B0E4E91" w14:textId="3F699621" w:rsidR="00EE2887" w:rsidRPr="00C53D7F" w:rsidRDefault="001D5211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14</w:t>
            </w:r>
          </w:p>
        </w:tc>
      </w:tr>
      <w:tr w:rsidR="001D5211" w:rsidRPr="00C53D7F" w14:paraId="68D59699" w14:textId="77777777" w:rsidTr="00B95497">
        <w:trPr>
          <w:jc w:val="center"/>
        </w:trPr>
        <w:tc>
          <w:tcPr>
            <w:tcW w:w="2534" w:type="dxa"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600AEC3" w14:textId="77777777" w:rsidR="00EE2887" w:rsidRPr="00C53D7F" w:rsidRDefault="00EE2887" w:rsidP="00375449">
            <w:pPr>
              <w:spacing w:after="0"/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</w:pPr>
            <w:r w:rsidRPr="00C53D7F">
              <w:rPr>
                <w:rFonts w:asciiTheme="minorBidi" w:hAnsiTheme="minorBidi"/>
                <w:b/>
                <w:bCs/>
                <w:caps/>
                <w:sz w:val="24"/>
                <w:szCs w:val="24"/>
                <w:rtl/>
              </w:rPr>
              <w:t>גישות ושיטות מחקר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D47B4" w14:textId="77777777" w:rsidR="00EE2887" w:rsidRPr="00C53D7F" w:rsidRDefault="00EE2887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  <w:r w:rsidRPr="00C53D7F">
              <w:rPr>
                <w:rFonts w:asciiTheme="minorBidi" w:hAnsiTheme="minorBidi"/>
                <w:sz w:val="24"/>
                <w:szCs w:val="24"/>
                <w:rtl/>
              </w:rPr>
              <w:t>גישות ושיטות מחקר כמותיות ואיכותיות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4AE91" w14:textId="77777777" w:rsidR="00EE2887" w:rsidRPr="00C53D7F" w:rsidRDefault="00EE2887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  <w:r w:rsidRPr="00C53D7F">
              <w:rPr>
                <w:rFonts w:asciiTheme="minorBidi" w:hAnsiTheme="minorBidi"/>
                <w:sz w:val="24"/>
                <w:szCs w:val="24"/>
                <w:rtl/>
              </w:rPr>
              <w:t>4</w:t>
            </w: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9B2FD" w14:textId="77777777" w:rsidR="00EE2887" w:rsidRPr="00C53D7F" w:rsidRDefault="00EE2887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BB4643B" w14:textId="0191C3F0" w:rsidR="00EE2887" w:rsidRPr="00C53D7F" w:rsidRDefault="00BC4001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4</w:t>
            </w:r>
          </w:p>
        </w:tc>
      </w:tr>
      <w:tr w:rsidR="001D5211" w:rsidRPr="00C53D7F" w14:paraId="05544767" w14:textId="77777777" w:rsidTr="00B95497">
        <w:trPr>
          <w:jc w:val="center"/>
        </w:trPr>
        <w:tc>
          <w:tcPr>
            <w:tcW w:w="253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7FEFCEE" w14:textId="77777777" w:rsidR="00EE2887" w:rsidRPr="00C53D7F" w:rsidRDefault="00EE2887" w:rsidP="00375449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53D7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סמינר מונחה לעבודה הנלווית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9EC08" w14:textId="77777777" w:rsidR="00EE2887" w:rsidRPr="00C53D7F" w:rsidRDefault="00EE2887" w:rsidP="00375449">
            <w:pPr>
              <w:spacing w:after="0"/>
              <w:rPr>
                <w:rFonts w:asciiTheme="minorBidi" w:hAnsiTheme="minorBidi"/>
                <w:rtl/>
              </w:rPr>
            </w:pPr>
            <w:r w:rsidRPr="00C53D7F">
              <w:rPr>
                <w:rFonts w:asciiTheme="minorBidi" w:hAnsiTheme="minorBidi"/>
                <w:sz w:val="24"/>
                <w:szCs w:val="24"/>
                <w:rtl/>
              </w:rPr>
              <w:t>לכל המסלולים</w:t>
            </w: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0EA3D" w14:textId="77777777" w:rsidR="00EE2887" w:rsidRPr="00C53D7F" w:rsidRDefault="00EE2887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6FF66" w14:textId="77777777" w:rsidR="00EE2887" w:rsidRPr="00C53D7F" w:rsidRDefault="00EE2887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  <w:r w:rsidRPr="00C53D7F">
              <w:rPr>
                <w:rFonts w:asciiTheme="minorBidi" w:hAnsiTheme="minorBidi"/>
                <w:sz w:val="24"/>
                <w:szCs w:val="24"/>
                <w:rtl/>
              </w:rPr>
              <w:t>4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F40D2B4" w14:textId="26079BC7" w:rsidR="00EE2887" w:rsidRPr="00C53D7F" w:rsidRDefault="00BC4001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4</w:t>
            </w:r>
          </w:p>
        </w:tc>
      </w:tr>
      <w:tr w:rsidR="001D5211" w:rsidRPr="00C53D7F" w14:paraId="43543B50" w14:textId="77777777" w:rsidTr="00B95497">
        <w:trPr>
          <w:trHeight w:val="265"/>
          <w:jc w:val="center"/>
        </w:trPr>
        <w:tc>
          <w:tcPr>
            <w:tcW w:w="2534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14:paraId="04CB56F8" w14:textId="77777777" w:rsidR="00EE2887" w:rsidRPr="00C53D7F" w:rsidRDefault="00EE2887" w:rsidP="00375449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53D7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קורסי בחירה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07D4241D" w14:textId="77777777" w:rsidR="00EE2887" w:rsidRPr="00C53D7F" w:rsidRDefault="00EE2887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707A32F7" w14:textId="77777777" w:rsidR="00EE2887" w:rsidRPr="00C53D7F" w:rsidRDefault="00EE2887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1B02240B" w14:textId="77777777" w:rsidR="00EE2887" w:rsidRPr="00C53D7F" w:rsidRDefault="00EE2887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3C2D8CA4" w14:textId="5574F044" w:rsidR="00EE2887" w:rsidRPr="00C53D7F" w:rsidRDefault="001D5211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16</w:t>
            </w:r>
          </w:p>
        </w:tc>
      </w:tr>
      <w:tr w:rsidR="001D5211" w:rsidRPr="00C53D7F" w14:paraId="768234D2" w14:textId="77777777" w:rsidTr="00B95497">
        <w:trPr>
          <w:trHeight w:val="265"/>
          <w:jc w:val="center"/>
        </w:trPr>
        <w:tc>
          <w:tcPr>
            <w:tcW w:w="2534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14:paraId="117456FD" w14:textId="77777777" w:rsidR="00EE2887" w:rsidRPr="00C53D7F" w:rsidRDefault="00EE2887" w:rsidP="00375449">
            <w:pPr>
              <w:spacing w:after="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C53D7F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סה"כ</w:t>
            </w:r>
          </w:p>
        </w:tc>
        <w:tc>
          <w:tcPr>
            <w:tcW w:w="337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3739E31B" w14:textId="77777777" w:rsidR="00EE2887" w:rsidRPr="00C53D7F" w:rsidRDefault="00EE2887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94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42CA4951" w14:textId="77777777" w:rsidR="00EE2887" w:rsidRPr="00C53D7F" w:rsidRDefault="00EE2887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656B7F57" w14:textId="77777777" w:rsidR="00EE2887" w:rsidRPr="00C53D7F" w:rsidRDefault="00EE2887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6801216B" w14:textId="023237D9" w:rsidR="00EE2887" w:rsidRPr="00C53D7F" w:rsidRDefault="001D5211" w:rsidP="00375449">
            <w:pPr>
              <w:spacing w:after="0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46</w:t>
            </w:r>
          </w:p>
        </w:tc>
      </w:tr>
    </w:tbl>
    <w:p w14:paraId="6D8DFCCF" w14:textId="77777777" w:rsidR="00EE2887" w:rsidRPr="00C53D7F" w:rsidRDefault="00EE2887" w:rsidP="00A444C5">
      <w:pPr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14:paraId="67607CCF" w14:textId="01CC34A4" w:rsidR="00A444C5" w:rsidRPr="006A1F1D" w:rsidRDefault="00A444C5" w:rsidP="00C53D7F">
      <w:pPr>
        <w:pStyle w:val="2"/>
        <w:rPr>
          <w:rFonts w:asciiTheme="minorBidi" w:hAnsiTheme="minorBidi" w:cstheme="minorBidi"/>
          <w:b/>
          <w:bCs/>
          <w:color w:val="auto"/>
          <w:rtl/>
        </w:rPr>
      </w:pPr>
      <w:r w:rsidRPr="006A1F1D">
        <w:rPr>
          <w:rFonts w:asciiTheme="minorBidi" w:hAnsiTheme="minorBidi" w:cstheme="minorBidi"/>
          <w:b/>
          <w:bCs/>
          <w:color w:val="auto"/>
          <w:rtl/>
        </w:rPr>
        <w:t>ה</w:t>
      </w:r>
      <w:bookmarkStart w:id="0" w:name="_GoBack"/>
      <w:bookmarkEnd w:id="0"/>
      <w:r w:rsidRPr="006A1F1D">
        <w:rPr>
          <w:rFonts w:asciiTheme="minorBidi" w:hAnsiTheme="minorBidi" w:cstheme="minorBidi"/>
          <w:b/>
          <w:bCs/>
          <w:color w:val="auto"/>
          <w:rtl/>
        </w:rPr>
        <w:t>ערות:</w:t>
      </w:r>
    </w:p>
    <w:p w14:paraId="7BA0F5F9" w14:textId="77777777" w:rsidR="00A444C5" w:rsidRPr="00C53D7F" w:rsidRDefault="00A444C5" w:rsidP="00A444C5">
      <w:pPr>
        <w:pStyle w:val="a4"/>
        <w:numPr>
          <w:ilvl w:val="0"/>
          <w:numId w:val="1"/>
        </w:numPr>
        <w:spacing w:after="0" w:line="240" w:lineRule="auto"/>
        <w:ind w:left="714" w:hanging="357"/>
        <w:rPr>
          <w:rFonts w:asciiTheme="minorBidi" w:hAnsiTheme="minorBidi"/>
          <w:sz w:val="24"/>
          <w:szCs w:val="24"/>
        </w:rPr>
      </w:pPr>
      <w:bookmarkStart w:id="1" w:name="_Hlk140745075"/>
      <w:r w:rsidRPr="00C53D7F">
        <w:rPr>
          <w:rFonts w:asciiTheme="minorBidi" w:hAnsiTheme="minorBidi"/>
          <w:sz w:val="24"/>
          <w:szCs w:val="24"/>
          <w:rtl/>
        </w:rPr>
        <w:t>על מנת לסיים תואר יש לצבור 46 נ"ז.</w:t>
      </w:r>
    </w:p>
    <w:bookmarkEnd w:id="1"/>
    <w:p w14:paraId="69095D6C" w14:textId="77777777" w:rsidR="00A444C5" w:rsidRPr="00C53D7F" w:rsidRDefault="00A444C5" w:rsidP="00A444C5">
      <w:pPr>
        <w:pStyle w:val="a4"/>
        <w:numPr>
          <w:ilvl w:val="0"/>
          <w:numId w:val="1"/>
        </w:numPr>
        <w:spacing w:after="0" w:line="240" w:lineRule="auto"/>
        <w:ind w:left="714" w:hanging="357"/>
        <w:rPr>
          <w:rFonts w:asciiTheme="minorBidi" w:hAnsiTheme="minorBidi"/>
          <w:sz w:val="24"/>
          <w:szCs w:val="24"/>
        </w:rPr>
      </w:pPr>
      <w:r w:rsidRPr="00C53D7F">
        <w:rPr>
          <w:rFonts w:asciiTheme="minorBidi" w:hAnsiTheme="minorBidi"/>
          <w:sz w:val="24"/>
          <w:szCs w:val="24"/>
          <w:rtl/>
        </w:rPr>
        <w:t>ציון על פרויקט הגמר אינו מקנה קרדיט אקדמי.</w:t>
      </w:r>
    </w:p>
    <w:p w14:paraId="2751DDC4" w14:textId="77777777" w:rsidR="00A444C5" w:rsidRPr="00C53D7F" w:rsidRDefault="00A444C5" w:rsidP="00A444C5">
      <w:pPr>
        <w:pStyle w:val="a4"/>
        <w:spacing w:after="0" w:line="240" w:lineRule="auto"/>
        <w:ind w:left="714"/>
        <w:rPr>
          <w:rFonts w:asciiTheme="minorBidi" w:hAnsiTheme="minorBidi"/>
          <w:sz w:val="24"/>
          <w:szCs w:val="24"/>
          <w:rtl/>
        </w:rPr>
      </w:pPr>
    </w:p>
    <w:sectPr w:rsidR="00A444C5" w:rsidRPr="00C53D7F" w:rsidSect="0059270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3C0C91"/>
    <w:multiLevelType w:val="hybridMultilevel"/>
    <w:tmpl w:val="7B607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7E4"/>
    <w:rsid w:val="000018C0"/>
    <w:rsid w:val="00010D8E"/>
    <w:rsid w:val="00031997"/>
    <w:rsid w:val="00076B75"/>
    <w:rsid w:val="00090487"/>
    <w:rsid w:val="001A13CE"/>
    <w:rsid w:val="001D5211"/>
    <w:rsid w:val="00243E10"/>
    <w:rsid w:val="0027696B"/>
    <w:rsid w:val="00294220"/>
    <w:rsid w:val="002A30E8"/>
    <w:rsid w:val="002B3FF2"/>
    <w:rsid w:val="002C0C9A"/>
    <w:rsid w:val="002D7A64"/>
    <w:rsid w:val="003174FC"/>
    <w:rsid w:val="00334777"/>
    <w:rsid w:val="00354585"/>
    <w:rsid w:val="0038141C"/>
    <w:rsid w:val="00392491"/>
    <w:rsid w:val="003B378F"/>
    <w:rsid w:val="003C2949"/>
    <w:rsid w:val="003D5EAA"/>
    <w:rsid w:val="003E30D7"/>
    <w:rsid w:val="003E6E32"/>
    <w:rsid w:val="00412F0D"/>
    <w:rsid w:val="004246B4"/>
    <w:rsid w:val="00473591"/>
    <w:rsid w:val="004A698F"/>
    <w:rsid w:val="004B1A8E"/>
    <w:rsid w:val="004C797A"/>
    <w:rsid w:val="004E57B8"/>
    <w:rsid w:val="004F47E4"/>
    <w:rsid w:val="00505A6A"/>
    <w:rsid w:val="0051292A"/>
    <w:rsid w:val="0051462B"/>
    <w:rsid w:val="00580A33"/>
    <w:rsid w:val="00591881"/>
    <w:rsid w:val="00592708"/>
    <w:rsid w:val="005A3ED1"/>
    <w:rsid w:val="005C349A"/>
    <w:rsid w:val="005D2400"/>
    <w:rsid w:val="005D6F67"/>
    <w:rsid w:val="005E4E85"/>
    <w:rsid w:val="00663902"/>
    <w:rsid w:val="006923DA"/>
    <w:rsid w:val="006A1F1D"/>
    <w:rsid w:val="006D0F33"/>
    <w:rsid w:val="006D56AE"/>
    <w:rsid w:val="007027F7"/>
    <w:rsid w:val="00724E36"/>
    <w:rsid w:val="007328E9"/>
    <w:rsid w:val="00735EDF"/>
    <w:rsid w:val="00764792"/>
    <w:rsid w:val="00773E02"/>
    <w:rsid w:val="007D48DB"/>
    <w:rsid w:val="007E29F5"/>
    <w:rsid w:val="00813D24"/>
    <w:rsid w:val="00852071"/>
    <w:rsid w:val="00852D59"/>
    <w:rsid w:val="00884E5B"/>
    <w:rsid w:val="008A6583"/>
    <w:rsid w:val="008B7016"/>
    <w:rsid w:val="008E2966"/>
    <w:rsid w:val="0090244A"/>
    <w:rsid w:val="00971A25"/>
    <w:rsid w:val="00976C82"/>
    <w:rsid w:val="00A05E05"/>
    <w:rsid w:val="00A11B12"/>
    <w:rsid w:val="00A30311"/>
    <w:rsid w:val="00A444C5"/>
    <w:rsid w:val="00A63203"/>
    <w:rsid w:val="00A812E6"/>
    <w:rsid w:val="00A835D7"/>
    <w:rsid w:val="00A84C18"/>
    <w:rsid w:val="00AE4266"/>
    <w:rsid w:val="00B31C3C"/>
    <w:rsid w:val="00B643F6"/>
    <w:rsid w:val="00B95497"/>
    <w:rsid w:val="00BC4001"/>
    <w:rsid w:val="00BD1FA6"/>
    <w:rsid w:val="00C07756"/>
    <w:rsid w:val="00C151CD"/>
    <w:rsid w:val="00C53D7F"/>
    <w:rsid w:val="00C56424"/>
    <w:rsid w:val="00C77F43"/>
    <w:rsid w:val="00C81527"/>
    <w:rsid w:val="00C97FF4"/>
    <w:rsid w:val="00CC0E42"/>
    <w:rsid w:val="00CE0234"/>
    <w:rsid w:val="00CF625C"/>
    <w:rsid w:val="00D12A34"/>
    <w:rsid w:val="00D5488A"/>
    <w:rsid w:val="00D55A45"/>
    <w:rsid w:val="00D924F6"/>
    <w:rsid w:val="00D95DE5"/>
    <w:rsid w:val="00D97384"/>
    <w:rsid w:val="00DB343C"/>
    <w:rsid w:val="00DF0AE4"/>
    <w:rsid w:val="00E35C3A"/>
    <w:rsid w:val="00E42622"/>
    <w:rsid w:val="00E71B7C"/>
    <w:rsid w:val="00EA31FB"/>
    <w:rsid w:val="00EC4A17"/>
    <w:rsid w:val="00EE2887"/>
    <w:rsid w:val="00EE3E21"/>
    <w:rsid w:val="00EF4943"/>
    <w:rsid w:val="00F53A5B"/>
    <w:rsid w:val="00F7366F"/>
    <w:rsid w:val="00F77774"/>
    <w:rsid w:val="00FC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90102B"/>
  <w15:docId w15:val="{60D30EB4-672C-48B9-85C5-A108BB53B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384"/>
    <w:pPr>
      <w:bidi/>
    </w:pPr>
  </w:style>
  <w:style w:type="paragraph" w:styleId="1">
    <w:name w:val="heading 1"/>
    <w:basedOn w:val="a"/>
    <w:next w:val="a"/>
    <w:link w:val="10"/>
    <w:uiPriority w:val="9"/>
    <w:qFormat/>
    <w:rsid w:val="003924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151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F47E4"/>
    <w:rPr>
      <w:b/>
      <w:bCs/>
    </w:rPr>
  </w:style>
  <w:style w:type="character" w:customStyle="1" w:styleId="20">
    <w:name w:val="כותרת 2 תו"/>
    <w:basedOn w:val="a0"/>
    <w:link w:val="2"/>
    <w:uiPriority w:val="9"/>
    <w:rsid w:val="00C151C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כותרת 1 תו"/>
    <w:basedOn w:val="a0"/>
    <w:link w:val="1"/>
    <w:uiPriority w:val="9"/>
    <w:rsid w:val="0039249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A3031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E2887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0"/>
    <w:link w:val="a5"/>
    <w:uiPriority w:val="99"/>
    <w:semiHidden/>
    <w:rsid w:val="00EE2887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231</Words>
  <Characters>1100</Characters>
  <Application>Microsoft Office Word</Application>
  <DocSecurity>0</DocSecurity>
  <Lines>9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Yuval</dc:creator>
  <cp:lastModifiedBy>Yuval Ranan</cp:lastModifiedBy>
  <cp:revision>16</cp:revision>
  <cp:lastPrinted>2024-08-18T08:45:00Z</cp:lastPrinted>
  <dcterms:created xsi:type="dcterms:W3CDTF">2024-07-16T15:10:00Z</dcterms:created>
  <dcterms:modified xsi:type="dcterms:W3CDTF">2024-08-18T09:05:00Z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72f987152fea22d95da062cc6c8649542bdf2f186c9634d99dad0da16095a8c8</vt:lpwstr>
  </property>
</Properties>
</file>